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1AC7" w14:textId="4D188BFD" w:rsidR="009D1E9D" w:rsidRPr="00410964" w:rsidRDefault="0005298A" w:rsidP="0005298A">
      <w:pPr>
        <w:ind w:left="-851" w:hanging="284"/>
        <w:jc w:val="center"/>
        <w:rPr>
          <w:rFonts w:ascii="Constantia" w:hAnsi="Constantia"/>
          <w:b/>
          <w:sz w:val="56"/>
          <w:szCs w:val="56"/>
        </w:rPr>
      </w:pPr>
      <w:r>
        <w:rPr>
          <w:rFonts w:ascii="Constantia" w:hAnsi="Constantia"/>
          <w:noProof/>
          <w:color w:val="006666"/>
          <w:sz w:val="32"/>
          <w:szCs w:val="32"/>
          <w:lang w:eastAsia="en-GB"/>
        </w:rPr>
        <w:drawing>
          <wp:anchor distT="0" distB="0" distL="114300" distR="114300" simplePos="0" relativeHeight="251662336" behindDoc="0" locked="0" layoutInCell="1" allowOverlap="1" wp14:anchorId="559D8C3B" wp14:editId="0D2FC6EA">
            <wp:simplePos x="0" y="0"/>
            <wp:positionH relativeFrom="margin">
              <wp:posOffset>-533400</wp:posOffset>
            </wp:positionH>
            <wp:positionV relativeFrom="margin">
              <wp:posOffset>143510</wp:posOffset>
            </wp:positionV>
            <wp:extent cx="1905000" cy="2926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TC cover with shadow.jpg"/>
                    <pic:cNvPicPr/>
                  </pic:nvPicPr>
                  <pic:blipFill>
                    <a:blip r:embed="rId4">
                      <a:extLst>
                        <a:ext uri="{28A0092B-C50C-407E-A947-70E740481C1C}">
                          <a14:useLocalDpi xmlns:a14="http://schemas.microsoft.com/office/drawing/2010/main" val="0"/>
                        </a:ext>
                      </a:extLst>
                    </a:blip>
                    <a:stretch>
                      <a:fillRect/>
                    </a:stretch>
                  </pic:blipFill>
                  <pic:spPr>
                    <a:xfrm>
                      <a:off x="0" y="0"/>
                      <a:ext cx="1905000" cy="2926715"/>
                    </a:xfrm>
                    <a:prstGeom prst="rect">
                      <a:avLst/>
                    </a:prstGeom>
                  </pic:spPr>
                </pic:pic>
              </a:graphicData>
            </a:graphic>
            <wp14:sizeRelH relativeFrom="margin">
              <wp14:pctWidth>0</wp14:pctWidth>
            </wp14:sizeRelH>
            <wp14:sizeRelV relativeFrom="margin">
              <wp14:pctHeight>0</wp14:pctHeight>
            </wp14:sizeRelV>
          </wp:anchor>
        </w:drawing>
      </w:r>
      <w:r>
        <w:rPr>
          <w:rFonts w:ascii="Constantia" w:hAnsi="Constantia"/>
          <w:b/>
          <w:sz w:val="72"/>
          <w:szCs w:val="72"/>
        </w:rPr>
        <w:tab/>
      </w:r>
      <w:r w:rsidR="00920E32">
        <w:rPr>
          <w:rFonts w:ascii="Constantia" w:hAnsi="Constantia"/>
          <w:b/>
          <w:sz w:val="56"/>
          <w:szCs w:val="56"/>
        </w:rPr>
        <w:t>In the Sweep of the Bay</w:t>
      </w:r>
    </w:p>
    <w:p w14:paraId="5F481A29" w14:textId="2562FCC3" w:rsidR="002D66D5" w:rsidRDefault="0005298A" w:rsidP="00387D40">
      <w:pPr>
        <w:ind w:left="-851" w:hanging="284"/>
        <w:jc w:val="center"/>
        <w:rPr>
          <w:rFonts w:ascii="Constantia" w:hAnsi="Constantia"/>
          <w:b/>
          <w:sz w:val="36"/>
          <w:szCs w:val="36"/>
        </w:rPr>
      </w:pPr>
      <w:r>
        <w:rPr>
          <w:rFonts w:ascii="Constantia" w:hAnsi="Constantia"/>
          <w:b/>
          <w:sz w:val="40"/>
          <w:szCs w:val="40"/>
        </w:rPr>
        <w:tab/>
        <w:t>b</w:t>
      </w:r>
      <w:r w:rsidR="004C3EF6" w:rsidRPr="00682FBE">
        <w:rPr>
          <w:rFonts w:ascii="Constantia" w:hAnsi="Constantia"/>
          <w:b/>
          <w:sz w:val="40"/>
          <w:szCs w:val="40"/>
        </w:rPr>
        <w:t xml:space="preserve">y </w:t>
      </w:r>
      <w:r w:rsidR="00920E32">
        <w:rPr>
          <w:rFonts w:ascii="Constantia" w:hAnsi="Constantia"/>
          <w:b/>
          <w:sz w:val="40"/>
          <w:szCs w:val="40"/>
        </w:rPr>
        <w:t>Cath Barton</w:t>
      </w:r>
    </w:p>
    <w:p w14:paraId="347D635D" w14:textId="63EDB430" w:rsidR="00387D40" w:rsidRDefault="00920E32" w:rsidP="00410964">
      <w:pPr>
        <w:ind w:hanging="851"/>
        <w:jc w:val="center"/>
        <w:rPr>
          <w:rFonts w:ascii="Constantia" w:hAnsi="Constantia"/>
          <w:i/>
          <w:sz w:val="32"/>
          <w:szCs w:val="32"/>
        </w:rPr>
      </w:pPr>
      <w:r>
        <w:rPr>
          <w:rFonts w:ascii="Constantia" w:hAnsi="Constantia"/>
          <w:b/>
          <w:sz w:val="36"/>
          <w:szCs w:val="36"/>
        </w:rPr>
        <w:t>17</w:t>
      </w:r>
      <w:r w:rsidRPr="00920E32">
        <w:rPr>
          <w:rFonts w:ascii="Constantia" w:hAnsi="Constantia"/>
          <w:b/>
          <w:sz w:val="36"/>
          <w:szCs w:val="36"/>
          <w:vertAlign w:val="superscript"/>
        </w:rPr>
        <w:t>th</w:t>
      </w:r>
      <w:r>
        <w:rPr>
          <w:rFonts w:ascii="Constantia" w:hAnsi="Constantia"/>
          <w:b/>
          <w:sz w:val="36"/>
          <w:szCs w:val="36"/>
        </w:rPr>
        <w:t xml:space="preserve"> September 2020</w:t>
      </w:r>
      <w:r w:rsidR="009A1135" w:rsidRPr="009D1E9D">
        <w:rPr>
          <w:rFonts w:ascii="Constantia" w:hAnsi="Constantia"/>
          <w:i/>
          <w:sz w:val="32"/>
          <w:szCs w:val="32"/>
        </w:rPr>
        <w:t xml:space="preserve"> </w:t>
      </w:r>
    </w:p>
    <w:p w14:paraId="30069364" w14:textId="77777777" w:rsidR="00920E32" w:rsidRPr="00920E32" w:rsidRDefault="00920E32" w:rsidP="00920E32">
      <w:pPr>
        <w:spacing w:after="0"/>
        <w:ind w:left="-851"/>
        <w:jc w:val="center"/>
        <w:rPr>
          <w:rFonts w:ascii="Constantia" w:hAnsi="Constantia"/>
          <w:i/>
          <w:sz w:val="24"/>
          <w:szCs w:val="24"/>
        </w:rPr>
      </w:pPr>
    </w:p>
    <w:p w14:paraId="07513860" w14:textId="77777777" w:rsidR="00920E32" w:rsidRPr="00920E32" w:rsidRDefault="00920E32" w:rsidP="00920E32">
      <w:pPr>
        <w:spacing w:after="0"/>
        <w:ind w:left="-851"/>
        <w:jc w:val="center"/>
        <w:rPr>
          <w:rFonts w:ascii="Constantia" w:hAnsi="Constantia"/>
          <w:i/>
          <w:sz w:val="24"/>
          <w:szCs w:val="24"/>
        </w:rPr>
      </w:pPr>
      <w:r w:rsidRPr="00920E32">
        <w:rPr>
          <w:rFonts w:ascii="Constantia" w:hAnsi="Constantia"/>
          <w:i/>
          <w:sz w:val="24"/>
          <w:szCs w:val="24"/>
        </w:rPr>
        <w:t xml:space="preserve">‘They forgot the happiness. </w:t>
      </w:r>
    </w:p>
    <w:p w14:paraId="51EC7492" w14:textId="77777777" w:rsidR="00920E32" w:rsidRPr="00920E32" w:rsidRDefault="00920E32" w:rsidP="00920E32">
      <w:pPr>
        <w:spacing w:after="0"/>
        <w:ind w:left="-851"/>
        <w:jc w:val="center"/>
        <w:rPr>
          <w:rFonts w:ascii="Constantia" w:hAnsi="Constantia"/>
          <w:i/>
          <w:sz w:val="24"/>
          <w:szCs w:val="24"/>
        </w:rPr>
      </w:pPr>
      <w:r w:rsidRPr="00920E32">
        <w:rPr>
          <w:rFonts w:ascii="Constantia" w:hAnsi="Constantia"/>
          <w:i/>
          <w:sz w:val="24"/>
          <w:szCs w:val="24"/>
        </w:rPr>
        <w:t xml:space="preserve">Or rather, pushed it away. </w:t>
      </w:r>
    </w:p>
    <w:p w14:paraId="7740D9A1" w14:textId="77777777" w:rsidR="00920E32" w:rsidRPr="00920E32" w:rsidRDefault="00920E32" w:rsidP="00920E32">
      <w:pPr>
        <w:spacing w:after="0"/>
        <w:ind w:left="-851"/>
        <w:jc w:val="center"/>
        <w:rPr>
          <w:rFonts w:ascii="Constantia" w:hAnsi="Constantia"/>
          <w:i/>
          <w:sz w:val="24"/>
          <w:szCs w:val="24"/>
        </w:rPr>
      </w:pPr>
      <w:r w:rsidRPr="00920E32">
        <w:rPr>
          <w:rFonts w:ascii="Constantia" w:hAnsi="Constantia"/>
          <w:i/>
          <w:sz w:val="24"/>
          <w:szCs w:val="24"/>
        </w:rPr>
        <w:t xml:space="preserve">But it was there, all their lives, </w:t>
      </w:r>
    </w:p>
    <w:p w14:paraId="2930F871" w14:textId="0DE9F877" w:rsidR="00410964" w:rsidRDefault="00920E32" w:rsidP="00920E32">
      <w:pPr>
        <w:spacing w:after="0"/>
        <w:ind w:left="-851"/>
        <w:jc w:val="center"/>
        <w:rPr>
          <w:rFonts w:ascii="Constantia" w:hAnsi="Constantia"/>
        </w:rPr>
      </w:pPr>
      <w:r w:rsidRPr="00920E32">
        <w:rPr>
          <w:rFonts w:ascii="Constantia" w:hAnsi="Constantia"/>
          <w:i/>
          <w:sz w:val="24"/>
          <w:szCs w:val="24"/>
        </w:rPr>
        <w:t>waiting to surprise them.’</w:t>
      </w:r>
    </w:p>
    <w:p w14:paraId="6462E72E" w14:textId="77777777" w:rsidR="00920E32" w:rsidRDefault="00920E32" w:rsidP="00410964">
      <w:pPr>
        <w:spacing w:after="0" w:line="240" w:lineRule="auto"/>
        <w:ind w:left="-851" w:right="261"/>
        <w:jc w:val="both"/>
        <w:rPr>
          <w:rFonts w:ascii="Constantia" w:hAnsi="Constantia"/>
          <w:sz w:val="24"/>
          <w:szCs w:val="24"/>
        </w:rPr>
      </w:pPr>
    </w:p>
    <w:p w14:paraId="0F3E51B1" w14:textId="77777777" w:rsidR="00920E32" w:rsidRDefault="00920E32" w:rsidP="00410964">
      <w:pPr>
        <w:spacing w:after="0" w:line="240" w:lineRule="auto"/>
        <w:ind w:left="-851" w:right="261"/>
        <w:jc w:val="both"/>
        <w:rPr>
          <w:rFonts w:ascii="Constantia" w:hAnsi="Constantia"/>
          <w:sz w:val="24"/>
          <w:szCs w:val="24"/>
        </w:rPr>
      </w:pPr>
    </w:p>
    <w:p w14:paraId="2A9BE790" w14:textId="77777777" w:rsidR="00920E32" w:rsidRDefault="00920E32" w:rsidP="00410964">
      <w:pPr>
        <w:spacing w:after="0" w:line="240" w:lineRule="auto"/>
        <w:ind w:left="-851" w:right="261"/>
        <w:jc w:val="both"/>
        <w:rPr>
          <w:rFonts w:ascii="Constantia" w:hAnsi="Constantia"/>
          <w:sz w:val="24"/>
          <w:szCs w:val="24"/>
        </w:rPr>
      </w:pPr>
    </w:p>
    <w:p w14:paraId="75781167" w14:textId="77777777" w:rsidR="00920E32" w:rsidRDefault="00920E32" w:rsidP="00410964">
      <w:pPr>
        <w:spacing w:after="0" w:line="240" w:lineRule="auto"/>
        <w:ind w:left="-851" w:right="261"/>
        <w:jc w:val="both"/>
        <w:rPr>
          <w:rFonts w:ascii="Constantia" w:hAnsi="Constantia"/>
          <w:sz w:val="24"/>
          <w:szCs w:val="24"/>
        </w:rPr>
      </w:pPr>
    </w:p>
    <w:p w14:paraId="241F3FB6" w14:textId="77777777" w:rsidR="00920E32" w:rsidRPr="00920E32" w:rsidRDefault="00920E32" w:rsidP="00920E32">
      <w:pPr>
        <w:spacing w:after="0" w:line="240" w:lineRule="auto"/>
        <w:ind w:left="-851" w:right="261"/>
        <w:jc w:val="both"/>
        <w:rPr>
          <w:rFonts w:ascii="Constantia" w:hAnsi="Constantia"/>
          <w:sz w:val="24"/>
          <w:szCs w:val="24"/>
        </w:rPr>
      </w:pPr>
      <w:r w:rsidRPr="00920E32">
        <w:rPr>
          <w:rFonts w:ascii="Constantia" w:hAnsi="Constantia"/>
          <w:sz w:val="24"/>
          <w:szCs w:val="24"/>
        </w:rPr>
        <w:t>This lyrical, warm-hearted tale explores marriage, love, and longing, set against the majestic backdrop of Morecambe Bay, the Lakeland Fells, and the faded splendour of the Midland Hotel.</w:t>
      </w:r>
    </w:p>
    <w:p w14:paraId="5DDBF265" w14:textId="77777777" w:rsidR="00920E32" w:rsidRPr="00920E32" w:rsidRDefault="00920E32" w:rsidP="00920E32">
      <w:pPr>
        <w:spacing w:after="0" w:line="240" w:lineRule="auto"/>
        <w:ind w:left="-851" w:right="261"/>
        <w:jc w:val="both"/>
        <w:rPr>
          <w:rFonts w:ascii="Constantia" w:hAnsi="Constantia"/>
          <w:sz w:val="24"/>
          <w:szCs w:val="24"/>
        </w:rPr>
      </w:pPr>
    </w:p>
    <w:p w14:paraId="59EEFF41" w14:textId="77777777" w:rsidR="00920E32" w:rsidRPr="00920E32" w:rsidRDefault="00920E32" w:rsidP="00920E32">
      <w:pPr>
        <w:spacing w:after="0" w:line="240" w:lineRule="auto"/>
        <w:ind w:left="-851" w:right="261"/>
        <w:jc w:val="both"/>
        <w:rPr>
          <w:rFonts w:ascii="Constantia" w:hAnsi="Constantia"/>
          <w:sz w:val="24"/>
          <w:szCs w:val="24"/>
        </w:rPr>
      </w:pPr>
      <w:r w:rsidRPr="00920E32">
        <w:rPr>
          <w:rFonts w:ascii="Constantia" w:hAnsi="Constantia"/>
          <w:sz w:val="24"/>
          <w:szCs w:val="24"/>
        </w:rPr>
        <w:t xml:space="preserve">Ted Marshall meets Rene in the dancehalls of Morecambe and they marry during the frail optimism of the 1950s. They adopt the roles expected of man and wife at the time: he the breadwinner at the family ceramics firm, and she the loyal housewife, but as the years go by, they both find themselves wishing for more… </w:t>
      </w:r>
    </w:p>
    <w:p w14:paraId="40C35667" w14:textId="77777777" w:rsidR="00920E32" w:rsidRPr="00920E32" w:rsidRDefault="00920E32" w:rsidP="00920E32">
      <w:pPr>
        <w:spacing w:after="0" w:line="240" w:lineRule="auto"/>
        <w:ind w:left="-851" w:right="261"/>
        <w:jc w:val="both"/>
        <w:rPr>
          <w:rFonts w:ascii="Constantia" w:hAnsi="Constantia"/>
          <w:sz w:val="24"/>
          <w:szCs w:val="24"/>
        </w:rPr>
      </w:pPr>
    </w:p>
    <w:p w14:paraId="7A607F74" w14:textId="7B1AFA25" w:rsidR="00410964" w:rsidRDefault="00920E32" w:rsidP="00920E32">
      <w:pPr>
        <w:spacing w:after="0" w:line="240" w:lineRule="auto"/>
        <w:ind w:left="-851" w:right="261"/>
        <w:jc w:val="both"/>
        <w:rPr>
          <w:rFonts w:ascii="Constantia" w:hAnsi="Constantia"/>
          <w:sz w:val="24"/>
          <w:szCs w:val="24"/>
        </w:rPr>
      </w:pPr>
      <w:r w:rsidRPr="00920E32">
        <w:rPr>
          <w:rFonts w:ascii="Constantia" w:hAnsi="Constantia"/>
          <w:sz w:val="24"/>
          <w:szCs w:val="24"/>
        </w:rPr>
        <w:t xml:space="preserve">After Ted survives a heart attack, both see it as a new beginning… but can a faded love like theirs ever be rekindled? </w:t>
      </w:r>
      <w:r w:rsidR="00410964" w:rsidRPr="000D692A">
        <w:rPr>
          <w:rFonts w:ascii="Constantia" w:hAnsi="Constantia"/>
          <w:sz w:val="24"/>
          <w:szCs w:val="24"/>
        </w:rPr>
        <w:t xml:space="preserve"> </w:t>
      </w:r>
    </w:p>
    <w:p w14:paraId="54FB46B7" w14:textId="77777777" w:rsidR="00920E32" w:rsidRDefault="00920E32" w:rsidP="00920E32">
      <w:pPr>
        <w:spacing w:after="0" w:line="240" w:lineRule="auto"/>
        <w:ind w:left="-851" w:right="261"/>
        <w:jc w:val="both"/>
        <w:rPr>
          <w:rFonts w:ascii="Constantia" w:hAnsi="Constantia"/>
          <w:sz w:val="24"/>
          <w:szCs w:val="24"/>
        </w:rPr>
      </w:pPr>
    </w:p>
    <w:p w14:paraId="63067E73" w14:textId="77777777" w:rsidR="00410964" w:rsidRPr="009A1135" w:rsidRDefault="00410964" w:rsidP="00410964">
      <w:pPr>
        <w:spacing w:after="0" w:line="240" w:lineRule="auto"/>
        <w:ind w:left="-851" w:right="261"/>
        <w:jc w:val="both"/>
        <w:rPr>
          <w:rFonts w:ascii="Constantia" w:hAnsi="Constantia" w:cs="Times New Roman"/>
          <w:b/>
        </w:rPr>
      </w:pPr>
      <w:r w:rsidRPr="000D692A">
        <w:rPr>
          <w:rFonts w:ascii="Constantia" w:hAnsi="Constantia"/>
          <w:sz w:val="24"/>
          <w:szCs w:val="24"/>
        </w:rPr>
        <w:t xml:space="preserve">  </w:t>
      </w:r>
    </w:p>
    <w:p w14:paraId="0B2DDE9E" w14:textId="047F5A2E" w:rsidR="00410964" w:rsidRPr="00920E32" w:rsidRDefault="00920E32" w:rsidP="00410964">
      <w:pPr>
        <w:spacing w:after="0" w:line="240" w:lineRule="auto"/>
        <w:ind w:left="-851" w:right="261"/>
        <w:jc w:val="both"/>
        <w:rPr>
          <w:rFonts w:ascii="Constantia" w:hAnsi="Constantia" w:cs="Times New Roman"/>
          <w:bCs/>
          <w:color w:val="006666"/>
        </w:rPr>
      </w:pPr>
      <w:r w:rsidRPr="00920E32">
        <w:rPr>
          <w:rFonts w:ascii="Constantia" w:hAnsi="Constantia" w:cs="Times New Roman"/>
          <w:b/>
          <w:sz w:val="24"/>
          <w:szCs w:val="24"/>
        </w:rPr>
        <w:t xml:space="preserve">Cath Barton </w:t>
      </w:r>
      <w:r w:rsidRPr="00920E32">
        <w:rPr>
          <w:rFonts w:ascii="Constantia" w:hAnsi="Constantia" w:cs="Times New Roman"/>
          <w:bCs/>
          <w:sz w:val="24"/>
          <w:szCs w:val="24"/>
        </w:rPr>
        <w:t>lives in Abergavenny. She won the New Welsh Writing AmeriCymru Prize for the Novella in 2017 for The Plankton Collector, which was published in September 2018 by New Welsh Review under their Rarebyte imprint. She also writes short stories and flash fiction and, with her critical writing, is a regular contributor to Wales Arts Review. In the Sweep of the Bay is her second novella.</w:t>
      </w:r>
      <w:r w:rsidR="00410964" w:rsidRPr="00920E32">
        <w:rPr>
          <w:rFonts w:ascii="Constantia" w:hAnsi="Constantia" w:cs="Times New Roman"/>
          <w:bCs/>
          <w:sz w:val="24"/>
          <w:szCs w:val="24"/>
        </w:rPr>
        <w:t xml:space="preserve">  </w:t>
      </w:r>
    </w:p>
    <w:p w14:paraId="79C208E5" w14:textId="5CE9C738" w:rsidR="00142F82" w:rsidRDefault="00142F82" w:rsidP="0005298A">
      <w:pPr>
        <w:spacing w:after="0" w:line="240" w:lineRule="auto"/>
        <w:ind w:left="-851" w:right="119"/>
        <w:rPr>
          <w:rFonts w:ascii="Constantia" w:hAnsi="Constantia" w:cs="Times New Roman"/>
          <w:b/>
        </w:rPr>
      </w:pPr>
    </w:p>
    <w:p w14:paraId="23DC2D8F" w14:textId="0AFE7E76" w:rsidR="005C4633" w:rsidRDefault="001D1C01" w:rsidP="0005298A">
      <w:pPr>
        <w:spacing w:after="0" w:line="240" w:lineRule="auto"/>
        <w:ind w:left="-851" w:right="119"/>
        <w:rPr>
          <w:rFonts w:ascii="Constantia" w:hAnsi="Constantia" w:cs="Times New Roman"/>
          <w:b/>
        </w:rPr>
      </w:pPr>
      <w:r w:rsidRPr="009A1135">
        <w:rPr>
          <w:rFonts w:ascii="Constantia" w:hAnsi="Constantia" w:cs="Times New Roman"/>
          <w:b/>
        </w:rPr>
        <w:t>£</w:t>
      </w:r>
      <w:r w:rsidR="00920E32">
        <w:rPr>
          <w:rFonts w:ascii="Constantia" w:hAnsi="Constantia" w:cs="Times New Roman"/>
          <w:b/>
        </w:rPr>
        <w:t>7</w:t>
      </w:r>
      <w:r w:rsidR="005C4633" w:rsidRPr="009A1135">
        <w:rPr>
          <w:rFonts w:ascii="Constantia" w:hAnsi="Constantia" w:cs="Times New Roman"/>
          <w:b/>
        </w:rPr>
        <w:t>.99</w:t>
      </w:r>
    </w:p>
    <w:p w14:paraId="50CC7DDF" w14:textId="77777777" w:rsidR="00142F82" w:rsidRPr="009A1135" w:rsidRDefault="00142F82" w:rsidP="0005298A">
      <w:pPr>
        <w:spacing w:after="0" w:line="240" w:lineRule="auto"/>
        <w:ind w:left="-851" w:right="119"/>
        <w:rPr>
          <w:rFonts w:ascii="Constantia" w:hAnsi="Constantia" w:cs="Times New Roman"/>
          <w:b/>
        </w:rPr>
      </w:pPr>
    </w:p>
    <w:p w14:paraId="3BB62D46" w14:textId="77777777" w:rsidR="00920E32" w:rsidRDefault="005C4633" w:rsidP="0005298A">
      <w:pPr>
        <w:spacing w:after="0" w:line="240" w:lineRule="auto"/>
        <w:ind w:left="-851" w:right="119"/>
        <w:rPr>
          <w:rFonts w:ascii="Constantia" w:hAnsi="Constantia" w:cs="Times New Roman"/>
          <w:b/>
        </w:rPr>
      </w:pPr>
      <w:r w:rsidRPr="009A1135">
        <w:rPr>
          <w:rFonts w:ascii="Constantia" w:hAnsi="Constantia" w:cs="Times New Roman"/>
          <w:b/>
        </w:rPr>
        <w:t xml:space="preserve">ISBN </w:t>
      </w:r>
      <w:r w:rsidR="00920E32" w:rsidRPr="00920E32">
        <w:rPr>
          <w:rFonts w:ascii="Constantia" w:hAnsi="Constantia" w:cs="Times New Roman"/>
          <w:b/>
        </w:rPr>
        <w:t>9781999630577</w:t>
      </w:r>
    </w:p>
    <w:p w14:paraId="5C4B54E2" w14:textId="0F8C8A89" w:rsidR="00920E32" w:rsidRDefault="00920E32" w:rsidP="0005298A">
      <w:pPr>
        <w:spacing w:after="0" w:line="240" w:lineRule="auto"/>
        <w:ind w:left="-851" w:right="119"/>
        <w:rPr>
          <w:rFonts w:ascii="Constantia" w:hAnsi="Constantia" w:cs="Times New Roman"/>
          <w:b/>
        </w:rPr>
      </w:pPr>
      <w:bookmarkStart w:id="0" w:name="_GoBack"/>
      <w:bookmarkEnd w:id="0"/>
      <w:r w:rsidRPr="009D1E9D">
        <w:rPr>
          <w:rFonts w:ascii="Constantia" w:hAnsi="Constantia" w:cs="Times New Roman"/>
          <w:noProof/>
          <w:sz w:val="24"/>
          <w:szCs w:val="24"/>
          <w:lang w:eastAsia="en-GB"/>
        </w:rPr>
        <w:drawing>
          <wp:anchor distT="0" distB="0" distL="114300" distR="114300" simplePos="0" relativeHeight="251660288" behindDoc="0" locked="0" layoutInCell="1" allowOverlap="1" wp14:anchorId="27FFC016" wp14:editId="50E2A42A">
            <wp:simplePos x="0" y="0"/>
            <wp:positionH relativeFrom="margin">
              <wp:posOffset>4581525</wp:posOffset>
            </wp:positionH>
            <wp:positionV relativeFrom="margin">
              <wp:posOffset>7311390</wp:posOffset>
            </wp:positionV>
            <wp:extent cx="1515745" cy="2367915"/>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 Logo (teal) - no words  (print)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745" cy="2367915"/>
                    </a:xfrm>
                    <a:prstGeom prst="rect">
                      <a:avLst/>
                    </a:prstGeom>
                  </pic:spPr>
                </pic:pic>
              </a:graphicData>
            </a:graphic>
            <wp14:sizeRelH relativeFrom="margin">
              <wp14:pctWidth>0</wp14:pctWidth>
            </wp14:sizeRelH>
            <wp14:sizeRelV relativeFrom="margin">
              <wp14:pctHeight>0</wp14:pctHeight>
            </wp14:sizeRelV>
          </wp:anchor>
        </w:drawing>
      </w:r>
    </w:p>
    <w:p w14:paraId="498CCFA9" w14:textId="5104545E" w:rsidR="009A1135" w:rsidRDefault="00AC5134" w:rsidP="0005298A">
      <w:pPr>
        <w:spacing w:after="0" w:line="240" w:lineRule="auto"/>
        <w:ind w:left="-851" w:right="119"/>
        <w:rPr>
          <w:rFonts w:ascii="Constantia" w:hAnsi="Constantia" w:cs="Times New Roman"/>
          <w:b/>
        </w:rPr>
      </w:pPr>
      <w:r>
        <w:rPr>
          <w:rFonts w:ascii="Constantia" w:hAnsi="Constantia" w:cs="Times New Roman"/>
          <w:b/>
        </w:rPr>
        <w:t>Paperback</w:t>
      </w:r>
      <w:r w:rsidR="001E5015">
        <w:rPr>
          <w:rFonts w:ascii="Constantia" w:hAnsi="Constantia" w:cs="Times New Roman"/>
          <w:b/>
        </w:rPr>
        <w:t xml:space="preserve"> and</w:t>
      </w:r>
      <w:r w:rsidR="004C3EF6" w:rsidRPr="009A1135">
        <w:rPr>
          <w:rFonts w:ascii="Constantia" w:hAnsi="Constantia" w:cs="Times New Roman"/>
          <w:b/>
        </w:rPr>
        <w:t xml:space="preserve"> e-book</w:t>
      </w:r>
    </w:p>
    <w:p w14:paraId="2E257410" w14:textId="678245FC" w:rsidR="00920E32" w:rsidRPr="009A1135" w:rsidRDefault="00920E32" w:rsidP="0005298A">
      <w:pPr>
        <w:spacing w:after="0" w:line="240" w:lineRule="auto"/>
        <w:ind w:left="-851" w:right="119"/>
        <w:rPr>
          <w:rFonts w:ascii="Constantia" w:hAnsi="Constantia" w:cs="Times New Roman"/>
          <w:b/>
        </w:rPr>
      </w:pPr>
    </w:p>
    <w:p w14:paraId="479F13FF" w14:textId="027B1C95" w:rsidR="009D1E9D" w:rsidRDefault="005C4633" w:rsidP="0005298A">
      <w:pPr>
        <w:spacing w:after="0" w:line="240" w:lineRule="auto"/>
        <w:ind w:left="-851" w:right="119"/>
        <w:rPr>
          <w:rFonts w:ascii="Constantia" w:hAnsi="Constantia" w:cs="Times New Roman"/>
          <w:b/>
        </w:rPr>
      </w:pPr>
      <w:r w:rsidRPr="009A1135">
        <w:rPr>
          <w:rFonts w:ascii="Constantia" w:hAnsi="Constantia" w:cs="Times New Roman"/>
        </w:rPr>
        <w:t xml:space="preserve">Available from </w:t>
      </w:r>
      <w:r w:rsidR="002B5DA9" w:rsidRPr="009A1135">
        <w:rPr>
          <w:rFonts w:ascii="Constantia" w:hAnsi="Constantia" w:cs="Times New Roman"/>
          <w:b/>
        </w:rPr>
        <w:t>Louise Walters Books</w:t>
      </w:r>
      <w:r w:rsidR="00AA7C1C" w:rsidRPr="009A1135">
        <w:rPr>
          <w:rFonts w:ascii="Constantia" w:hAnsi="Constantia" w:cs="Times New Roman"/>
          <w:b/>
        </w:rPr>
        <w:t>, Gardners</w:t>
      </w:r>
      <w:r w:rsidR="002B5DA9" w:rsidRPr="009A1135">
        <w:rPr>
          <w:rFonts w:ascii="Constantia" w:hAnsi="Constantia" w:cs="Times New Roman"/>
        </w:rPr>
        <w:t xml:space="preserve"> and </w:t>
      </w:r>
      <w:r w:rsidR="00FB04CA" w:rsidRPr="009A1135">
        <w:rPr>
          <w:rFonts w:ascii="Constantia" w:hAnsi="Constantia" w:cs="Times New Roman"/>
          <w:b/>
        </w:rPr>
        <w:t>Bertrams</w:t>
      </w:r>
    </w:p>
    <w:p w14:paraId="4CB6A729" w14:textId="77777777" w:rsidR="00920E32" w:rsidRPr="009A1135" w:rsidRDefault="00920E32" w:rsidP="0005298A">
      <w:pPr>
        <w:spacing w:after="0" w:line="240" w:lineRule="auto"/>
        <w:ind w:left="-851" w:right="119"/>
        <w:rPr>
          <w:rFonts w:ascii="Constantia" w:hAnsi="Constantia" w:cs="Times New Roman"/>
        </w:rPr>
      </w:pPr>
    </w:p>
    <w:p w14:paraId="731AE493" w14:textId="77777777" w:rsidR="00920E32" w:rsidRDefault="005C4633" w:rsidP="0005298A">
      <w:pPr>
        <w:spacing w:after="0" w:line="240" w:lineRule="auto"/>
        <w:ind w:left="-851" w:right="119"/>
        <w:rPr>
          <w:rFonts w:ascii="Constantia" w:hAnsi="Constantia"/>
          <w:noProof/>
          <w:lang w:eastAsia="en-GB"/>
        </w:rPr>
      </w:pPr>
      <w:r w:rsidRPr="009A1135">
        <w:rPr>
          <w:rFonts w:ascii="Constantia" w:hAnsi="Constantia" w:cs="Times New Roman"/>
        </w:rPr>
        <w:t xml:space="preserve">BIC category:  </w:t>
      </w:r>
      <w:r w:rsidR="00410964">
        <w:rPr>
          <w:rFonts w:ascii="Constantia" w:hAnsi="Constantia" w:cs="Times New Roman"/>
        </w:rPr>
        <w:t>FA – Modern and contemporary fiction</w:t>
      </w:r>
      <w:r w:rsidRPr="009A1135">
        <w:rPr>
          <w:rFonts w:ascii="Constantia" w:hAnsi="Constantia"/>
          <w:noProof/>
          <w:lang w:eastAsia="en-GB"/>
        </w:rPr>
        <w:t xml:space="preserve">   </w:t>
      </w:r>
    </w:p>
    <w:p w14:paraId="698605AC" w14:textId="1637BB58" w:rsidR="005C4633" w:rsidRPr="009A1135" w:rsidRDefault="005C4633" w:rsidP="0005298A">
      <w:pPr>
        <w:spacing w:after="0" w:line="240" w:lineRule="auto"/>
        <w:ind w:left="-851" w:right="119"/>
        <w:rPr>
          <w:rFonts w:ascii="Constantia" w:hAnsi="Constantia" w:cs="Times New Roman"/>
        </w:rPr>
      </w:pPr>
      <w:r w:rsidRPr="009A1135">
        <w:rPr>
          <w:rFonts w:ascii="Constantia" w:hAnsi="Constantia"/>
          <w:noProof/>
          <w:lang w:eastAsia="en-GB"/>
        </w:rPr>
        <w:t xml:space="preserve">   </w:t>
      </w:r>
    </w:p>
    <w:p w14:paraId="3FA8F6D4" w14:textId="69BFD1C9" w:rsidR="009A1135" w:rsidRDefault="005C4633" w:rsidP="0005298A">
      <w:pPr>
        <w:spacing w:after="0" w:line="240" w:lineRule="auto"/>
        <w:ind w:left="-851" w:right="119"/>
        <w:rPr>
          <w:rFonts w:ascii="Constantia" w:hAnsi="Constantia" w:cs="Times New Roman"/>
        </w:rPr>
      </w:pPr>
      <w:r w:rsidRPr="009A1135">
        <w:rPr>
          <w:rFonts w:ascii="Constantia" w:hAnsi="Constantia" w:cs="Times New Roman"/>
        </w:rPr>
        <w:t>Paperback “B” format</w:t>
      </w:r>
      <w:r w:rsidR="005B70ED">
        <w:rPr>
          <w:rFonts w:ascii="Constantia" w:hAnsi="Constantia" w:cs="Times New Roman"/>
        </w:rPr>
        <w:t>,</w:t>
      </w:r>
      <w:r w:rsidR="00C717D5">
        <w:rPr>
          <w:rFonts w:ascii="Constantia" w:hAnsi="Constantia" w:cs="Times New Roman"/>
        </w:rPr>
        <w:t xml:space="preserve"> </w:t>
      </w:r>
      <w:r w:rsidR="00920E32">
        <w:rPr>
          <w:rFonts w:ascii="Constantia" w:hAnsi="Constantia" w:cs="Times New Roman"/>
        </w:rPr>
        <w:t>144pp</w:t>
      </w:r>
    </w:p>
    <w:p w14:paraId="7EE00BEB" w14:textId="77777777" w:rsidR="00920E32" w:rsidRDefault="00920E32" w:rsidP="0005298A">
      <w:pPr>
        <w:spacing w:after="0" w:line="240" w:lineRule="auto"/>
        <w:ind w:left="-851" w:right="119"/>
        <w:rPr>
          <w:rFonts w:ascii="Constantia" w:hAnsi="Constantia" w:cs="Times New Roman"/>
        </w:rPr>
      </w:pPr>
    </w:p>
    <w:p w14:paraId="332D3AA1" w14:textId="77777777" w:rsidR="00920E32" w:rsidRPr="009A1135" w:rsidRDefault="00920E32" w:rsidP="0005298A">
      <w:pPr>
        <w:spacing w:after="0" w:line="240" w:lineRule="auto"/>
        <w:ind w:left="-851" w:right="119"/>
        <w:rPr>
          <w:rFonts w:ascii="Constantia" w:hAnsi="Constantia" w:cs="Times New Roman"/>
        </w:rPr>
      </w:pPr>
    </w:p>
    <w:p w14:paraId="5011E8B3" w14:textId="51A13848" w:rsidR="00142F82" w:rsidRDefault="005C4633" w:rsidP="0005298A">
      <w:pPr>
        <w:spacing w:after="0" w:line="240" w:lineRule="auto"/>
        <w:ind w:left="-851" w:right="119"/>
        <w:rPr>
          <w:rStyle w:val="Hyperlink"/>
          <w:rFonts w:ascii="Constantia" w:hAnsi="Constantia" w:cs="Times New Roman"/>
          <w:b/>
          <w:color w:val="auto"/>
        </w:rPr>
      </w:pPr>
      <w:r w:rsidRPr="009A1135">
        <w:rPr>
          <w:rFonts w:ascii="Constantia" w:hAnsi="Constantia" w:cs="Times New Roman"/>
          <w:b/>
        </w:rPr>
        <w:t xml:space="preserve">All enquiries </w:t>
      </w:r>
      <w:hyperlink r:id="rId6" w:history="1">
        <w:r w:rsidRPr="009A1135">
          <w:rPr>
            <w:rStyle w:val="Hyperlink"/>
            <w:rFonts w:ascii="Constantia" w:hAnsi="Constantia" w:cs="Times New Roman"/>
            <w:b/>
            <w:color w:val="auto"/>
          </w:rPr>
          <w:t>info@louisewaltersbooks.co.uk</w:t>
        </w:r>
      </w:hyperlink>
    </w:p>
    <w:p w14:paraId="30F8F361" w14:textId="77777777" w:rsidR="00AC5134" w:rsidRDefault="00AC5134" w:rsidP="0005298A">
      <w:pPr>
        <w:spacing w:after="0" w:line="240" w:lineRule="auto"/>
        <w:ind w:left="-851" w:right="119"/>
        <w:rPr>
          <w:rFonts w:ascii="Constantia" w:hAnsi="Constantia" w:cs="Times New Roman"/>
        </w:rPr>
      </w:pPr>
    </w:p>
    <w:p w14:paraId="5A18F205" w14:textId="77777777" w:rsidR="005C4633" w:rsidRDefault="005C4633" w:rsidP="0005298A">
      <w:pPr>
        <w:spacing w:after="0" w:line="240" w:lineRule="auto"/>
        <w:ind w:left="-851" w:right="119"/>
        <w:rPr>
          <w:rFonts w:ascii="Constantia" w:hAnsi="Constantia" w:cs="Times New Roman"/>
        </w:rPr>
      </w:pPr>
      <w:r w:rsidRPr="009A1135">
        <w:rPr>
          <w:rFonts w:ascii="Constantia" w:hAnsi="Constantia" w:cs="Times New Roman"/>
        </w:rPr>
        <w:t>L</w:t>
      </w:r>
      <w:r w:rsidR="001D1C01" w:rsidRPr="009A1135">
        <w:rPr>
          <w:rFonts w:ascii="Constantia" w:hAnsi="Constantia" w:cs="Times New Roman"/>
        </w:rPr>
        <w:t>ouise</w:t>
      </w:r>
      <w:r w:rsidRPr="009A1135">
        <w:rPr>
          <w:rFonts w:ascii="Constantia" w:hAnsi="Constantia" w:cs="Times New Roman"/>
        </w:rPr>
        <w:t xml:space="preserve"> Walters Ltd, PO Box 755, Banbury, OX16 6PJ</w:t>
      </w:r>
    </w:p>
    <w:p w14:paraId="0A097F3D" w14:textId="77777777" w:rsidR="000B0663" w:rsidRDefault="000B0663" w:rsidP="0005298A">
      <w:pPr>
        <w:spacing w:after="0" w:line="240" w:lineRule="auto"/>
        <w:ind w:left="-851" w:right="119"/>
        <w:rPr>
          <w:rFonts w:ascii="Constantia" w:hAnsi="Constantia" w:cs="Times New Roman"/>
        </w:rPr>
      </w:pPr>
    </w:p>
    <w:p w14:paraId="037A8824" w14:textId="472FB84C" w:rsidR="00920E32" w:rsidRDefault="00920E32" w:rsidP="00920E32">
      <w:pPr>
        <w:spacing w:after="0" w:line="240" w:lineRule="auto"/>
        <w:ind w:left="-142" w:right="828" w:hanging="709"/>
      </w:pPr>
      <w:r>
        <w:rPr>
          <w:rFonts w:ascii="Constantia" w:hAnsi="Constantia" w:cs="Times New Roman"/>
        </w:rPr>
        <w:t>I</w:t>
      </w:r>
      <w:r>
        <w:rPr>
          <w:rFonts w:ascii="Constantia" w:hAnsi="Constantia" w:cs="Times New Roman"/>
        </w:rPr>
        <w:t xml:space="preserve">n the #SweepoftheBay       </w:t>
      </w:r>
      <w:hyperlink r:id="rId7" w:history="1">
        <w:r>
          <w:rPr>
            <w:rStyle w:val="Hyperlink"/>
            <w:rFonts w:ascii="Constantia" w:hAnsi="Constantia" w:cs="Times New Roman"/>
          </w:rPr>
          <w:t>@CathBarton1</w:t>
        </w:r>
      </w:hyperlink>
      <w:r>
        <w:rPr>
          <w:rFonts w:ascii="Constantia" w:hAnsi="Constantia" w:cs="Times New Roman"/>
        </w:rPr>
        <w:t xml:space="preserve">          </w:t>
      </w:r>
      <w:hyperlink r:id="rId8" w:history="1">
        <w:r>
          <w:rPr>
            <w:rStyle w:val="Hyperlink"/>
            <w:rFonts w:ascii="Constantia" w:hAnsi="Constantia" w:cs="Times New Roman"/>
          </w:rPr>
          <w:t>@LouiseWalters12</w:t>
        </w:r>
      </w:hyperlink>
    </w:p>
    <w:p w14:paraId="2962FD56" w14:textId="76C52071" w:rsidR="000B0663" w:rsidRPr="009A1135" w:rsidRDefault="000B0663" w:rsidP="00920E32">
      <w:pPr>
        <w:spacing w:after="0" w:line="240" w:lineRule="auto"/>
        <w:ind w:left="-851" w:right="119"/>
        <w:rPr>
          <w:rFonts w:ascii="Constantia" w:hAnsi="Constantia" w:cs="Times New Roman"/>
        </w:rPr>
      </w:pPr>
    </w:p>
    <w:sectPr w:rsidR="000B0663" w:rsidRPr="009A1135" w:rsidSect="00AD3FA7">
      <w:pgSz w:w="11906" w:h="16838"/>
      <w:pgMar w:top="426"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DC"/>
    <w:rsid w:val="00042BC7"/>
    <w:rsid w:val="0004552E"/>
    <w:rsid w:val="0005298A"/>
    <w:rsid w:val="000802AA"/>
    <w:rsid w:val="000B0663"/>
    <w:rsid w:val="000F14CF"/>
    <w:rsid w:val="00142F82"/>
    <w:rsid w:val="00155F94"/>
    <w:rsid w:val="001D0783"/>
    <w:rsid w:val="001D1C01"/>
    <w:rsid w:val="001E5015"/>
    <w:rsid w:val="00200887"/>
    <w:rsid w:val="00236918"/>
    <w:rsid w:val="0025400A"/>
    <w:rsid w:val="002B5DA9"/>
    <w:rsid w:val="002D66D5"/>
    <w:rsid w:val="00301DC3"/>
    <w:rsid w:val="00364B1B"/>
    <w:rsid w:val="00387D40"/>
    <w:rsid w:val="003B7BC5"/>
    <w:rsid w:val="003E4FF7"/>
    <w:rsid w:val="00410964"/>
    <w:rsid w:val="00435FB2"/>
    <w:rsid w:val="00435FEB"/>
    <w:rsid w:val="00443E5F"/>
    <w:rsid w:val="00445DC4"/>
    <w:rsid w:val="00473184"/>
    <w:rsid w:val="004C3EF6"/>
    <w:rsid w:val="004E7913"/>
    <w:rsid w:val="004F01E7"/>
    <w:rsid w:val="0053470F"/>
    <w:rsid w:val="0055136F"/>
    <w:rsid w:val="005750A3"/>
    <w:rsid w:val="005B70ED"/>
    <w:rsid w:val="005C4633"/>
    <w:rsid w:val="005F6BD5"/>
    <w:rsid w:val="00682FBE"/>
    <w:rsid w:val="006960C3"/>
    <w:rsid w:val="006A44CA"/>
    <w:rsid w:val="006A46CF"/>
    <w:rsid w:val="007056F4"/>
    <w:rsid w:val="00750D64"/>
    <w:rsid w:val="00752401"/>
    <w:rsid w:val="007C07DC"/>
    <w:rsid w:val="007E3B71"/>
    <w:rsid w:val="00806A97"/>
    <w:rsid w:val="0084349B"/>
    <w:rsid w:val="00872B84"/>
    <w:rsid w:val="008A49C6"/>
    <w:rsid w:val="008A7ED9"/>
    <w:rsid w:val="008C4E2C"/>
    <w:rsid w:val="009069CE"/>
    <w:rsid w:val="00920E32"/>
    <w:rsid w:val="009309A0"/>
    <w:rsid w:val="00945E76"/>
    <w:rsid w:val="00951500"/>
    <w:rsid w:val="0098428C"/>
    <w:rsid w:val="00987DA9"/>
    <w:rsid w:val="009A1135"/>
    <w:rsid w:val="009D1E9D"/>
    <w:rsid w:val="009E2E6B"/>
    <w:rsid w:val="00A3550F"/>
    <w:rsid w:val="00A67A38"/>
    <w:rsid w:val="00A766B6"/>
    <w:rsid w:val="00AA605D"/>
    <w:rsid w:val="00AA7C1C"/>
    <w:rsid w:val="00AB4E19"/>
    <w:rsid w:val="00AC5134"/>
    <w:rsid w:val="00AD3FA7"/>
    <w:rsid w:val="00B61CB3"/>
    <w:rsid w:val="00B731B8"/>
    <w:rsid w:val="00BB5CA5"/>
    <w:rsid w:val="00BC41E4"/>
    <w:rsid w:val="00BF0356"/>
    <w:rsid w:val="00C04157"/>
    <w:rsid w:val="00C052AD"/>
    <w:rsid w:val="00C44EED"/>
    <w:rsid w:val="00C717D5"/>
    <w:rsid w:val="00CF7CF4"/>
    <w:rsid w:val="00D35CBA"/>
    <w:rsid w:val="00D55691"/>
    <w:rsid w:val="00DA401E"/>
    <w:rsid w:val="00DD6EA4"/>
    <w:rsid w:val="00E13C18"/>
    <w:rsid w:val="00E54A74"/>
    <w:rsid w:val="00E607D8"/>
    <w:rsid w:val="00E9191B"/>
    <w:rsid w:val="00E93501"/>
    <w:rsid w:val="00E94033"/>
    <w:rsid w:val="00EC2FD3"/>
    <w:rsid w:val="00ED7EE0"/>
    <w:rsid w:val="00EE1A36"/>
    <w:rsid w:val="00F40644"/>
    <w:rsid w:val="00F56EFD"/>
    <w:rsid w:val="00F75BAF"/>
    <w:rsid w:val="00FB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F7BA"/>
  <w15:docId w15:val="{D86E8DD1-E832-4DD9-99A3-648A5808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DC"/>
    <w:rPr>
      <w:rFonts w:ascii="Tahoma" w:hAnsi="Tahoma" w:cs="Tahoma"/>
      <w:sz w:val="16"/>
      <w:szCs w:val="16"/>
    </w:rPr>
  </w:style>
  <w:style w:type="character" w:styleId="Hyperlink">
    <w:name w:val="Hyperlink"/>
    <w:basedOn w:val="DefaultParagraphFont"/>
    <w:uiPriority w:val="99"/>
    <w:unhideWhenUsed/>
    <w:rsid w:val="00E13C18"/>
    <w:rPr>
      <w:color w:val="0000FF" w:themeColor="hyperlink"/>
      <w:u w:val="single"/>
    </w:rPr>
  </w:style>
  <w:style w:type="character" w:styleId="CommentReference">
    <w:name w:val="annotation reference"/>
    <w:basedOn w:val="DefaultParagraphFont"/>
    <w:uiPriority w:val="99"/>
    <w:semiHidden/>
    <w:unhideWhenUsed/>
    <w:rsid w:val="00E94033"/>
    <w:rPr>
      <w:sz w:val="16"/>
      <w:szCs w:val="16"/>
    </w:rPr>
  </w:style>
  <w:style w:type="paragraph" w:styleId="CommentText">
    <w:name w:val="annotation text"/>
    <w:basedOn w:val="Normal"/>
    <w:link w:val="CommentTextChar"/>
    <w:uiPriority w:val="99"/>
    <w:semiHidden/>
    <w:unhideWhenUsed/>
    <w:rsid w:val="00E94033"/>
    <w:pPr>
      <w:spacing w:line="240" w:lineRule="auto"/>
    </w:pPr>
    <w:rPr>
      <w:sz w:val="20"/>
      <w:szCs w:val="20"/>
    </w:rPr>
  </w:style>
  <w:style w:type="character" w:customStyle="1" w:styleId="CommentTextChar">
    <w:name w:val="Comment Text Char"/>
    <w:basedOn w:val="DefaultParagraphFont"/>
    <w:link w:val="CommentText"/>
    <w:uiPriority w:val="99"/>
    <w:semiHidden/>
    <w:rsid w:val="00E940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7544">
      <w:bodyDiv w:val="1"/>
      <w:marLeft w:val="0"/>
      <w:marRight w:val="0"/>
      <w:marTop w:val="0"/>
      <w:marBottom w:val="0"/>
      <w:divBdr>
        <w:top w:val="none" w:sz="0" w:space="0" w:color="auto"/>
        <w:left w:val="none" w:sz="0" w:space="0" w:color="auto"/>
        <w:bottom w:val="none" w:sz="0" w:space="0" w:color="auto"/>
        <w:right w:val="none" w:sz="0" w:space="0" w:color="auto"/>
      </w:divBdr>
    </w:div>
    <w:div w:id="1401975069">
      <w:bodyDiv w:val="1"/>
      <w:marLeft w:val="0"/>
      <w:marRight w:val="0"/>
      <w:marTop w:val="0"/>
      <w:marBottom w:val="0"/>
      <w:divBdr>
        <w:top w:val="none" w:sz="0" w:space="0" w:color="auto"/>
        <w:left w:val="none" w:sz="0" w:space="0" w:color="auto"/>
        <w:bottom w:val="none" w:sz="0" w:space="0" w:color="auto"/>
        <w:right w:val="none" w:sz="0" w:space="0" w:color="auto"/>
      </w:divBdr>
    </w:div>
    <w:div w:id="1665473362">
      <w:bodyDiv w:val="1"/>
      <w:marLeft w:val="0"/>
      <w:marRight w:val="0"/>
      <w:marTop w:val="0"/>
      <w:marBottom w:val="0"/>
      <w:divBdr>
        <w:top w:val="none" w:sz="0" w:space="0" w:color="auto"/>
        <w:left w:val="none" w:sz="0" w:space="0" w:color="auto"/>
        <w:bottom w:val="none" w:sz="0" w:space="0" w:color="auto"/>
        <w:right w:val="none" w:sz="0" w:space="0" w:color="auto"/>
      </w:divBdr>
    </w:div>
    <w:div w:id="19318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ouiseWalters12" TargetMode="External"/><Relationship Id="rId3" Type="http://schemas.openxmlformats.org/officeDocument/2006/relationships/webSettings" Target="webSettings.xml"/><Relationship Id="rId7" Type="http://schemas.openxmlformats.org/officeDocument/2006/relationships/hyperlink" Target="https://twitter.com/CathBarto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ouisewaltersbooks.co.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Louisewalters12</dc:creator>
  <cp:lastModifiedBy>Louise Walters</cp:lastModifiedBy>
  <cp:revision>3</cp:revision>
  <cp:lastPrinted>2018-10-19T12:23:00Z</cp:lastPrinted>
  <dcterms:created xsi:type="dcterms:W3CDTF">2020-02-27T10:04:00Z</dcterms:created>
  <dcterms:modified xsi:type="dcterms:W3CDTF">2020-02-27T10:10:00Z</dcterms:modified>
</cp:coreProperties>
</file>